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5B" w:rsidRDefault="002F664F" w:rsidP="002F664F">
      <w:pPr>
        <w:jc w:val="center"/>
      </w:pPr>
      <w:bookmarkStart w:id="0" w:name="_GoBack"/>
      <w:bookmarkEnd w:id="0"/>
      <w:r>
        <w:rPr>
          <w:rFonts w:ascii="Arial Black" w:hAnsi="Arial Black"/>
          <w:sz w:val="28"/>
          <w:szCs w:val="28"/>
        </w:rPr>
        <w:t>TROŠKOVNIK</w:t>
      </w:r>
    </w:p>
    <w:p w:rsidR="002F664F" w:rsidRDefault="002F664F" w:rsidP="002F664F">
      <w:pPr>
        <w:pStyle w:val="NoSpacing"/>
      </w:pPr>
      <w:r>
        <w:t>Dobava, doprema i isporuka</w:t>
      </w:r>
      <w:r w:rsidR="00C3369C">
        <w:t xml:space="preserve"> dva (2)</w:t>
      </w:r>
      <w:r>
        <w:t xml:space="preserve"> traktora za održavanje nogometnih travnjaka s prirodnom i umjetnom travom.</w:t>
      </w:r>
      <w:r w:rsidR="005029CB">
        <w:t xml:space="preserve"> Traktor se koristiti za vuču raznih priključaka za održavanje prirodnih travnjaka (sijačica, gnojilica, špricaljka za pesticide i dr.), kao i travnjaka s umjetnom travom (četka za umjetnu travu i dr.)</w:t>
      </w:r>
      <w:r w:rsidR="008B4CE3">
        <w:t xml:space="preserve"> – priključci nisu predmet nabave</w:t>
      </w:r>
      <w:r w:rsidR="005029CB">
        <w:t>.</w:t>
      </w:r>
    </w:p>
    <w:p w:rsidR="005029CB" w:rsidRDefault="005029CB" w:rsidP="005029CB">
      <w:pPr>
        <w:pStyle w:val="NoSpacing"/>
      </w:pPr>
      <w:r>
        <w:t>Ponuđeni traktor treba biti nov i neupotrebljavan.</w:t>
      </w:r>
    </w:p>
    <w:p w:rsidR="002F664F" w:rsidRDefault="002F664F" w:rsidP="002F664F">
      <w:pPr>
        <w:pStyle w:val="NoSpacing"/>
      </w:pPr>
      <w:r>
        <w:t xml:space="preserve">U </w:t>
      </w:r>
      <w:r w:rsidR="005029CB">
        <w:t xml:space="preserve">jediničnoj </w:t>
      </w:r>
      <w:r>
        <w:t>cijeni uključena i edukacija korisnika.</w:t>
      </w:r>
    </w:p>
    <w:p w:rsidR="002F664F" w:rsidRDefault="002F664F" w:rsidP="002F664F">
      <w:pPr>
        <w:pStyle w:val="NoSpacing"/>
      </w:pPr>
      <w:r>
        <w:t>Za ponuđeni traktor potrebno je osigurati servis te rezervne dijelove.</w:t>
      </w:r>
    </w:p>
    <w:p w:rsidR="002F664F" w:rsidRDefault="00FF1BDB" w:rsidP="002F664F">
      <w:pPr>
        <w:pStyle w:val="NoSpacing"/>
      </w:pPr>
      <w:r>
        <w:t>Slije</w:t>
      </w:r>
      <w:r w:rsidR="006619D8">
        <w:t>d</w:t>
      </w:r>
      <w:r>
        <w:t xml:space="preserve">i tablica s </w:t>
      </w:r>
      <w:r w:rsidR="005029CB">
        <w:t xml:space="preserve">minimalnim kriterijima koje treba zadovoljiti ponuđeni </w:t>
      </w:r>
      <w:r>
        <w:t>traktor</w:t>
      </w:r>
      <w:r w:rsidR="005029CB">
        <w:t xml:space="preserve">. Tablicu </w:t>
      </w:r>
      <w:r>
        <w:t>treba obavezno</w:t>
      </w:r>
      <w:r w:rsidR="005029CB">
        <w:t xml:space="preserve"> ili</w:t>
      </w:r>
      <w:r>
        <w:t xml:space="preserve"> ispuniti traženim podacima </w:t>
      </w:r>
      <w:r w:rsidR="005029CB">
        <w:t xml:space="preserve">ili gdje se to traži </w:t>
      </w:r>
      <w:r>
        <w:t xml:space="preserve">zakružiti DA / NE da li zadovoljava određene </w:t>
      </w:r>
      <w:r w:rsidR="00F87698">
        <w:t>uvjet</w:t>
      </w:r>
      <w:r w:rsidR="00C3369C">
        <w:t>e</w:t>
      </w:r>
      <w:r w:rsidR="00F87698">
        <w:t>, odnosno</w:t>
      </w:r>
      <w:r>
        <w:t xml:space="preserve"> da li posjeduje traženu opremu:</w:t>
      </w:r>
    </w:p>
    <w:p w:rsidR="002F664F" w:rsidRPr="002F664F" w:rsidRDefault="002F664F" w:rsidP="002F664F">
      <w:pPr>
        <w:pStyle w:val="NoSpacing"/>
      </w:pPr>
      <w:r>
        <w:t xml:space="preserve"> 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3119"/>
        <w:gridCol w:w="3402"/>
        <w:gridCol w:w="2693"/>
      </w:tblGrid>
      <w:tr w:rsidR="007B3915" w:rsidRPr="000702CD" w:rsidTr="006619D8">
        <w:tc>
          <w:tcPr>
            <w:tcW w:w="3119" w:type="dxa"/>
            <w:vAlign w:val="center"/>
          </w:tcPr>
          <w:p w:rsidR="007B3915" w:rsidRPr="000702CD" w:rsidRDefault="00FF1BDB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7B3915" w:rsidRPr="000702CD" w:rsidRDefault="00FF1BDB" w:rsidP="005029C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MINIMALNI </w:t>
            </w:r>
            <w:r w:rsidR="005029CB">
              <w:rPr>
                <w:sz w:val="20"/>
                <w:szCs w:val="20"/>
              </w:rPr>
              <w:t>KRITERIJI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7B3915" w:rsidRPr="000702CD" w:rsidRDefault="00855399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KARAKTERISTIKE PONUĐENOG TRAKTORA</w:t>
            </w:r>
          </w:p>
        </w:tc>
      </w:tr>
      <w:tr w:rsidR="00FF1BDB" w:rsidRPr="000702CD" w:rsidTr="006619D8">
        <w:trPr>
          <w:trHeight w:val="358"/>
        </w:trPr>
        <w:tc>
          <w:tcPr>
            <w:tcW w:w="3119" w:type="dxa"/>
            <w:vAlign w:val="center"/>
          </w:tcPr>
          <w:p w:rsidR="00FF1BDB" w:rsidRPr="000702CD" w:rsidRDefault="00FF1BDB" w:rsidP="006619D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vAlign w:val="center"/>
          </w:tcPr>
          <w:p w:rsidR="00FF1BDB" w:rsidRPr="000702CD" w:rsidRDefault="00FF1BDB" w:rsidP="006619D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FF1BDB" w:rsidRPr="000702CD" w:rsidRDefault="00FF1BDB" w:rsidP="007E77F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F1BDB" w:rsidRPr="000702CD" w:rsidTr="006619D8">
        <w:trPr>
          <w:trHeight w:val="406"/>
        </w:trPr>
        <w:tc>
          <w:tcPr>
            <w:tcW w:w="3119" w:type="dxa"/>
            <w:vAlign w:val="center"/>
          </w:tcPr>
          <w:p w:rsidR="00FF1BDB" w:rsidRPr="000702CD" w:rsidRDefault="00FF1BDB" w:rsidP="006619D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PROIZVOĐAČ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FF1BDB" w:rsidRPr="000702CD" w:rsidRDefault="00FF1BDB" w:rsidP="006619D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FF1BDB" w:rsidRPr="000702CD" w:rsidRDefault="00FF1BDB" w:rsidP="007E77F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B3915" w:rsidRPr="000702CD" w:rsidTr="006619D8">
        <w:tc>
          <w:tcPr>
            <w:tcW w:w="3119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KABINA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DA</w:t>
            </w:r>
          </w:p>
        </w:tc>
        <w:tc>
          <w:tcPr>
            <w:tcW w:w="2693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0702CD" w:rsidRPr="000702CD" w:rsidTr="006619D8">
        <w:tc>
          <w:tcPr>
            <w:tcW w:w="3119" w:type="dxa"/>
            <w:vAlign w:val="center"/>
          </w:tcPr>
          <w:p w:rsidR="000702CD" w:rsidRPr="000702CD" w:rsidRDefault="000702CD" w:rsidP="006619D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GRIJANJE I VENTILACIJA</w:t>
            </w:r>
            <w:r w:rsidR="007B3915">
              <w:rPr>
                <w:sz w:val="20"/>
                <w:szCs w:val="20"/>
              </w:rPr>
              <w:t xml:space="preserve"> KABINE</w:t>
            </w:r>
          </w:p>
        </w:tc>
        <w:tc>
          <w:tcPr>
            <w:tcW w:w="3402" w:type="dxa"/>
            <w:vAlign w:val="center"/>
          </w:tcPr>
          <w:p w:rsidR="000702CD" w:rsidRPr="000702CD" w:rsidRDefault="000702CD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DA</w:t>
            </w:r>
          </w:p>
        </w:tc>
        <w:tc>
          <w:tcPr>
            <w:tcW w:w="2693" w:type="dxa"/>
            <w:vAlign w:val="center"/>
          </w:tcPr>
          <w:p w:rsidR="000702CD" w:rsidRPr="000702CD" w:rsidRDefault="000702CD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0702CD" w:rsidRPr="000702CD" w:rsidTr="006619D8">
        <w:trPr>
          <w:trHeight w:val="292"/>
        </w:trPr>
        <w:tc>
          <w:tcPr>
            <w:tcW w:w="3119" w:type="dxa"/>
            <w:vAlign w:val="center"/>
          </w:tcPr>
          <w:p w:rsidR="000702CD" w:rsidRPr="000702CD" w:rsidRDefault="000702CD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MOTOR</w:t>
            </w:r>
          </w:p>
        </w:tc>
        <w:tc>
          <w:tcPr>
            <w:tcW w:w="3402" w:type="dxa"/>
            <w:vAlign w:val="center"/>
          </w:tcPr>
          <w:p w:rsidR="000702CD" w:rsidRPr="000702CD" w:rsidRDefault="00A1005E" w:rsidP="006619D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 </w:t>
            </w:r>
            <w:r w:rsidR="000702CD" w:rsidRPr="000702CD">
              <w:rPr>
                <w:sz w:val="20"/>
                <w:szCs w:val="20"/>
              </w:rPr>
              <w:t>3 CILINDRA</w:t>
            </w:r>
          </w:p>
        </w:tc>
        <w:tc>
          <w:tcPr>
            <w:tcW w:w="2693" w:type="dxa"/>
          </w:tcPr>
          <w:p w:rsidR="000702CD" w:rsidRPr="000702CD" w:rsidRDefault="007B3915" w:rsidP="007B3915">
            <w:pPr>
              <w:pStyle w:val="ListParagraph"/>
              <w:ind w:left="8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</w:t>
            </w:r>
            <w:r w:rsidR="000702CD">
              <w:rPr>
                <w:sz w:val="20"/>
                <w:szCs w:val="20"/>
              </w:rPr>
              <w:t>CILINDRA</w:t>
            </w:r>
          </w:p>
        </w:tc>
      </w:tr>
      <w:tr w:rsidR="000702CD" w:rsidRPr="000702CD" w:rsidTr="006619D8">
        <w:trPr>
          <w:trHeight w:val="268"/>
        </w:trPr>
        <w:tc>
          <w:tcPr>
            <w:tcW w:w="3119" w:type="dxa"/>
            <w:vAlign w:val="center"/>
          </w:tcPr>
          <w:p w:rsidR="000702CD" w:rsidRPr="000702CD" w:rsidRDefault="000702CD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SNAGA</w:t>
            </w:r>
          </w:p>
        </w:tc>
        <w:tc>
          <w:tcPr>
            <w:tcW w:w="3402" w:type="dxa"/>
            <w:vAlign w:val="center"/>
          </w:tcPr>
          <w:p w:rsidR="000702CD" w:rsidRPr="000702CD" w:rsidRDefault="000702CD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MIN 20 ks</w:t>
            </w:r>
          </w:p>
        </w:tc>
        <w:tc>
          <w:tcPr>
            <w:tcW w:w="2693" w:type="dxa"/>
          </w:tcPr>
          <w:p w:rsidR="000702CD" w:rsidRPr="000702CD" w:rsidRDefault="007B3915" w:rsidP="007B3915">
            <w:pPr>
              <w:pStyle w:val="ListParagraph"/>
              <w:ind w:left="8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</w:t>
            </w:r>
            <w:r w:rsidR="000702CD">
              <w:rPr>
                <w:sz w:val="20"/>
                <w:szCs w:val="20"/>
              </w:rPr>
              <w:t>ks</w:t>
            </w:r>
          </w:p>
        </w:tc>
      </w:tr>
      <w:tr w:rsidR="000702CD" w:rsidRPr="000702CD" w:rsidTr="006619D8">
        <w:trPr>
          <w:trHeight w:val="272"/>
        </w:trPr>
        <w:tc>
          <w:tcPr>
            <w:tcW w:w="3119" w:type="dxa"/>
            <w:vAlign w:val="center"/>
          </w:tcPr>
          <w:p w:rsidR="000702CD" w:rsidRPr="000702CD" w:rsidRDefault="000702CD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ZAPREMINA</w:t>
            </w:r>
          </w:p>
        </w:tc>
        <w:tc>
          <w:tcPr>
            <w:tcW w:w="3402" w:type="dxa"/>
            <w:vAlign w:val="center"/>
          </w:tcPr>
          <w:p w:rsidR="000702CD" w:rsidRPr="000702CD" w:rsidRDefault="00EC2EC2" w:rsidP="006619D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 1.2</w:t>
            </w:r>
            <w:r w:rsidR="000702CD" w:rsidRPr="000702CD">
              <w:rPr>
                <w:sz w:val="20"/>
                <w:szCs w:val="20"/>
              </w:rPr>
              <w:t>00 cm³</w:t>
            </w:r>
          </w:p>
        </w:tc>
        <w:tc>
          <w:tcPr>
            <w:tcW w:w="2693" w:type="dxa"/>
          </w:tcPr>
          <w:p w:rsidR="000702CD" w:rsidRPr="000702CD" w:rsidRDefault="007B3915" w:rsidP="007B3915">
            <w:pPr>
              <w:pStyle w:val="ListParagraph"/>
              <w:ind w:left="8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</w:t>
            </w:r>
            <w:r w:rsidR="000702CD" w:rsidRPr="000702CD">
              <w:rPr>
                <w:sz w:val="20"/>
                <w:szCs w:val="20"/>
              </w:rPr>
              <w:t>cm³</w:t>
            </w:r>
          </w:p>
        </w:tc>
      </w:tr>
      <w:tr w:rsidR="007B3915" w:rsidRPr="000702CD" w:rsidTr="006619D8">
        <w:tc>
          <w:tcPr>
            <w:tcW w:w="3119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POGON</w:t>
            </w: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OBAVEZNO </w:t>
            </w:r>
            <w:r w:rsidRPr="000702CD">
              <w:rPr>
                <w:sz w:val="20"/>
                <w:szCs w:val="20"/>
              </w:rPr>
              <w:t>NA SVA 4 KOTAČA</w:t>
            </w:r>
          </w:p>
        </w:tc>
        <w:tc>
          <w:tcPr>
            <w:tcW w:w="2693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7B3915" w:rsidRPr="000702CD" w:rsidTr="006619D8">
        <w:tc>
          <w:tcPr>
            <w:tcW w:w="3119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KOČENJE</w:t>
            </w: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HIDRAULIČNO S MEHANIČKIM DJELOVANJEM</w:t>
            </w:r>
          </w:p>
        </w:tc>
        <w:tc>
          <w:tcPr>
            <w:tcW w:w="2693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7B3915" w:rsidRPr="000702CD" w:rsidTr="008D341D">
        <w:trPr>
          <w:trHeight w:val="498"/>
        </w:trPr>
        <w:tc>
          <w:tcPr>
            <w:tcW w:w="3119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STRAŽNJE PTO VRATILO (KARDAN)</w:t>
            </w: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 </w:t>
            </w:r>
            <w:r w:rsidRPr="000702CD">
              <w:rPr>
                <w:sz w:val="20"/>
                <w:szCs w:val="20"/>
              </w:rPr>
              <w:t>540 o/min</w:t>
            </w:r>
          </w:p>
        </w:tc>
        <w:tc>
          <w:tcPr>
            <w:tcW w:w="2693" w:type="dxa"/>
          </w:tcPr>
          <w:p w:rsidR="007B3915" w:rsidRDefault="007B3915" w:rsidP="007B3915">
            <w:pPr>
              <w:pStyle w:val="ListParagraph"/>
              <w:ind w:left="884"/>
              <w:rPr>
                <w:sz w:val="20"/>
                <w:szCs w:val="20"/>
              </w:rPr>
            </w:pPr>
          </w:p>
          <w:p w:rsidR="007B3915" w:rsidRPr="000702CD" w:rsidRDefault="007B3915" w:rsidP="007B3915">
            <w:pPr>
              <w:pStyle w:val="ListParagraph"/>
              <w:ind w:left="8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</w:t>
            </w:r>
            <w:r w:rsidRPr="000702CD">
              <w:rPr>
                <w:sz w:val="20"/>
                <w:szCs w:val="20"/>
              </w:rPr>
              <w:t>o/min</w:t>
            </w:r>
          </w:p>
        </w:tc>
      </w:tr>
      <w:tr w:rsidR="007B3915" w:rsidRPr="000702CD" w:rsidTr="006619D8">
        <w:tc>
          <w:tcPr>
            <w:tcW w:w="3119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BLOKADA DIFERENCIJALA</w:t>
            </w: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MEHANIČKA STRAŽNJA</w:t>
            </w:r>
          </w:p>
        </w:tc>
        <w:tc>
          <w:tcPr>
            <w:tcW w:w="2693" w:type="dxa"/>
            <w:vAlign w:val="center"/>
          </w:tcPr>
          <w:p w:rsidR="007B3915" w:rsidRPr="006619D8" w:rsidRDefault="007B3915" w:rsidP="006619D8">
            <w:pPr>
              <w:jc w:val="center"/>
              <w:rPr>
                <w:sz w:val="20"/>
                <w:szCs w:val="20"/>
              </w:rPr>
            </w:pPr>
            <w:r w:rsidRPr="006619D8">
              <w:rPr>
                <w:sz w:val="20"/>
                <w:szCs w:val="20"/>
              </w:rPr>
              <w:t>DA     -      NE</w:t>
            </w:r>
          </w:p>
        </w:tc>
      </w:tr>
      <w:tr w:rsidR="007B3915" w:rsidRPr="000702CD" w:rsidTr="006619D8">
        <w:trPr>
          <w:trHeight w:val="316"/>
        </w:trPr>
        <w:tc>
          <w:tcPr>
            <w:tcW w:w="3119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TEŽINA</w:t>
            </w: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MAX 1.600 kg</w:t>
            </w:r>
          </w:p>
        </w:tc>
        <w:tc>
          <w:tcPr>
            <w:tcW w:w="2693" w:type="dxa"/>
          </w:tcPr>
          <w:p w:rsidR="007B3915" w:rsidRPr="000702CD" w:rsidRDefault="007B3915" w:rsidP="007B3915">
            <w:pPr>
              <w:pStyle w:val="ListParagraph"/>
              <w:ind w:left="8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 kg</w:t>
            </w:r>
          </w:p>
        </w:tc>
      </w:tr>
      <w:tr w:rsidR="007B3915" w:rsidRPr="000702CD" w:rsidTr="006619D8">
        <w:trPr>
          <w:trHeight w:val="264"/>
        </w:trPr>
        <w:tc>
          <w:tcPr>
            <w:tcW w:w="3119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SILA PODIZANJA</w:t>
            </w: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MIN 550 kg</w:t>
            </w:r>
          </w:p>
        </w:tc>
        <w:tc>
          <w:tcPr>
            <w:tcW w:w="2693" w:type="dxa"/>
          </w:tcPr>
          <w:p w:rsidR="007B3915" w:rsidRPr="000702CD" w:rsidRDefault="007B3915" w:rsidP="007B3915">
            <w:pPr>
              <w:pStyle w:val="ListParagraph"/>
              <w:ind w:left="8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 kg</w:t>
            </w:r>
          </w:p>
        </w:tc>
      </w:tr>
      <w:tr w:rsidR="00EC2EC2" w:rsidRPr="000702CD" w:rsidTr="00226F67">
        <w:trPr>
          <w:trHeight w:val="402"/>
        </w:trPr>
        <w:tc>
          <w:tcPr>
            <w:tcW w:w="3119" w:type="dxa"/>
            <w:vMerge w:val="restart"/>
            <w:vAlign w:val="center"/>
          </w:tcPr>
          <w:p w:rsidR="00EC2EC2" w:rsidRPr="000702CD" w:rsidRDefault="00EC2EC2" w:rsidP="00226F6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 </w:t>
            </w:r>
            <w:r w:rsidRPr="000702CD">
              <w:rPr>
                <w:sz w:val="20"/>
                <w:szCs w:val="20"/>
              </w:rPr>
              <w:t>GUME</w:t>
            </w:r>
            <w:r>
              <w:rPr>
                <w:sz w:val="20"/>
                <w:szCs w:val="20"/>
              </w:rPr>
              <w:t xml:space="preserve"> - OBAVEZNO ZA PRIRODNU/ UMJETNU TRAVU</w:t>
            </w:r>
          </w:p>
        </w:tc>
        <w:tc>
          <w:tcPr>
            <w:tcW w:w="3402" w:type="dxa"/>
            <w:vAlign w:val="center"/>
          </w:tcPr>
          <w:p w:rsidR="00EC2EC2" w:rsidRPr="000702CD" w:rsidRDefault="00EC2EC2" w:rsidP="00226F6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PREDNJE GUME</w:t>
            </w:r>
          </w:p>
        </w:tc>
        <w:tc>
          <w:tcPr>
            <w:tcW w:w="2693" w:type="dxa"/>
            <w:vAlign w:val="center"/>
          </w:tcPr>
          <w:p w:rsidR="00EC2EC2" w:rsidRPr="000702CD" w:rsidRDefault="00EC2EC2" w:rsidP="00226F6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C2EC2" w:rsidRPr="000702CD" w:rsidTr="00226F67">
        <w:trPr>
          <w:trHeight w:val="421"/>
        </w:trPr>
        <w:tc>
          <w:tcPr>
            <w:tcW w:w="3119" w:type="dxa"/>
            <w:vMerge/>
            <w:vAlign w:val="center"/>
          </w:tcPr>
          <w:p w:rsidR="00EC2EC2" w:rsidRPr="000702CD" w:rsidRDefault="00EC2EC2" w:rsidP="00226F6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C2EC2" w:rsidRPr="000702CD" w:rsidRDefault="00EC2EC2" w:rsidP="00226F6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STRAŽNJE GUME</w:t>
            </w:r>
          </w:p>
        </w:tc>
        <w:tc>
          <w:tcPr>
            <w:tcW w:w="2693" w:type="dxa"/>
            <w:vAlign w:val="center"/>
          </w:tcPr>
          <w:p w:rsidR="00EC2EC2" w:rsidRPr="000702CD" w:rsidRDefault="00EC2EC2" w:rsidP="00226F6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B3915" w:rsidRPr="000702CD" w:rsidTr="006619D8">
        <w:tc>
          <w:tcPr>
            <w:tcW w:w="3119" w:type="dxa"/>
            <w:tcBorders>
              <w:bottom w:val="nil"/>
            </w:tcBorders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STANDARDNA OPREMA</w:t>
            </w: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STRAŽNJE IZLAZNO VRATILO</w:t>
            </w:r>
          </w:p>
        </w:tc>
        <w:tc>
          <w:tcPr>
            <w:tcW w:w="2693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7B3915" w:rsidRPr="000702CD" w:rsidTr="006619D8"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PODESIV HIDRAULIČNI SERVO VOLAN</w:t>
            </w:r>
          </w:p>
        </w:tc>
        <w:tc>
          <w:tcPr>
            <w:tcW w:w="2693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7B3915" w:rsidRPr="000702CD" w:rsidTr="006619D8"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LIJEVI I DESNI RETROVIZOR</w:t>
            </w:r>
          </w:p>
        </w:tc>
        <w:tc>
          <w:tcPr>
            <w:tcW w:w="2693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7B3915" w:rsidRPr="000702CD" w:rsidTr="006619D8"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OSVJETLJENA KONTROLNA PLOČA</w:t>
            </w:r>
          </w:p>
        </w:tc>
        <w:tc>
          <w:tcPr>
            <w:tcW w:w="2693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7B3915" w:rsidRPr="000702CD" w:rsidTr="006619D8"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SIRENA</w:t>
            </w:r>
          </w:p>
        </w:tc>
        <w:tc>
          <w:tcPr>
            <w:tcW w:w="2693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7B3915" w:rsidRPr="000702CD" w:rsidTr="006619D8"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PREDNJE SVJETLO</w:t>
            </w:r>
          </w:p>
        </w:tc>
        <w:tc>
          <w:tcPr>
            <w:tcW w:w="2693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7B3915" w:rsidRPr="000702CD" w:rsidTr="006619D8"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SIGNALNO SVJETLO</w:t>
            </w:r>
          </w:p>
        </w:tc>
        <w:tc>
          <w:tcPr>
            <w:tcW w:w="2693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7B3915" w:rsidRPr="000702CD" w:rsidTr="006619D8"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POKLOPAC IZLAZNOG VRATILA</w:t>
            </w:r>
          </w:p>
        </w:tc>
        <w:tc>
          <w:tcPr>
            <w:tcW w:w="2693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7B3915" w:rsidRPr="000702CD" w:rsidTr="006619D8"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7-POLNA UTIČNICA</w:t>
            </w:r>
          </w:p>
        </w:tc>
        <w:tc>
          <w:tcPr>
            <w:tcW w:w="2693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7B3915" w:rsidRPr="000702CD" w:rsidTr="006619D8"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KUKA ZA VUČU</w:t>
            </w:r>
          </w:p>
        </w:tc>
        <w:tc>
          <w:tcPr>
            <w:tcW w:w="2693" w:type="dxa"/>
            <w:vAlign w:val="center"/>
          </w:tcPr>
          <w:p w:rsidR="007B3915" w:rsidRPr="000702CD" w:rsidRDefault="007B3915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2F664F" w:rsidRPr="000702CD" w:rsidTr="00CE6B98"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:rsidR="002F664F" w:rsidRPr="000702CD" w:rsidRDefault="002F664F" w:rsidP="006619D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F664F" w:rsidRPr="000702CD" w:rsidRDefault="002F664F" w:rsidP="006619D8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KUTIJA ZA ALAT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F664F" w:rsidRPr="000702CD" w:rsidRDefault="002F664F" w:rsidP="006619D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EC2EC2" w:rsidRPr="000702CD" w:rsidTr="00226F67">
        <w:trPr>
          <w:trHeight w:val="281"/>
        </w:trPr>
        <w:tc>
          <w:tcPr>
            <w:tcW w:w="3119" w:type="dxa"/>
            <w:vAlign w:val="center"/>
          </w:tcPr>
          <w:p w:rsidR="00EC2EC2" w:rsidRPr="000702CD" w:rsidRDefault="00EC2EC2" w:rsidP="00226F67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SPREMNIK</w:t>
            </w:r>
          </w:p>
        </w:tc>
        <w:tc>
          <w:tcPr>
            <w:tcW w:w="3402" w:type="dxa"/>
            <w:vAlign w:val="center"/>
          </w:tcPr>
          <w:p w:rsidR="00EC2EC2" w:rsidRPr="000702CD" w:rsidRDefault="00EC2EC2" w:rsidP="00226F67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MIN 20 l</w:t>
            </w:r>
          </w:p>
        </w:tc>
        <w:tc>
          <w:tcPr>
            <w:tcW w:w="2693" w:type="dxa"/>
          </w:tcPr>
          <w:p w:rsidR="00EC2EC2" w:rsidRPr="000702CD" w:rsidRDefault="00EC2EC2" w:rsidP="00226F67">
            <w:pPr>
              <w:pStyle w:val="ListParagraph"/>
              <w:ind w:left="8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 l</w:t>
            </w:r>
          </w:p>
        </w:tc>
      </w:tr>
      <w:tr w:rsidR="00EC2EC2" w:rsidRPr="000702CD" w:rsidTr="00226F67">
        <w:tc>
          <w:tcPr>
            <w:tcW w:w="3119" w:type="dxa"/>
            <w:vAlign w:val="center"/>
          </w:tcPr>
          <w:p w:rsidR="00EC2EC2" w:rsidRPr="000702CD" w:rsidRDefault="00EC2EC2" w:rsidP="00226F67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TROTOČKOVNO KOPČANJE</w:t>
            </w:r>
          </w:p>
        </w:tc>
        <w:tc>
          <w:tcPr>
            <w:tcW w:w="3402" w:type="dxa"/>
            <w:vAlign w:val="center"/>
          </w:tcPr>
          <w:p w:rsidR="00EC2EC2" w:rsidRPr="000702CD" w:rsidRDefault="00EC2EC2" w:rsidP="00226F67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DA</w:t>
            </w:r>
          </w:p>
        </w:tc>
        <w:tc>
          <w:tcPr>
            <w:tcW w:w="2693" w:type="dxa"/>
            <w:vAlign w:val="center"/>
          </w:tcPr>
          <w:p w:rsidR="00EC2EC2" w:rsidRPr="000702CD" w:rsidRDefault="00EC2EC2" w:rsidP="00226F6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EC2EC2" w:rsidRPr="000702CD" w:rsidTr="00226F67"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C2EC2" w:rsidRPr="000702CD" w:rsidRDefault="00EC2EC2" w:rsidP="00226F67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TEMPOMAT</w:t>
            </w:r>
          </w:p>
        </w:tc>
        <w:tc>
          <w:tcPr>
            <w:tcW w:w="3402" w:type="dxa"/>
            <w:vAlign w:val="center"/>
          </w:tcPr>
          <w:p w:rsidR="00EC2EC2" w:rsidRPr="000702CD" w:rsidRDefault="00EC2EC2" w:rsidP="00226F67">
            <w:pPr>
              <w:pStyle w:val="ListParagraph"/>
              <w:ind w:left="0"/>
              <w:rPr>
                <w:sz w:val="20"/>
                <w:szCs w:val="20"/>
              </w:rPr>
            </w:pPr>
            <w:r w:rsidRPr="000702CD">
              <w:rPr>
                <w:sz w:val="20"/>
                <w:szCs w:val="20"/>
              </w:rPr>
              <w:t>DA</w:t>
            </w:r>
          </w:p>
        </w:tc>
        <w:tc>
          <w:tcPr>
            <w:tcW w:w="2693" w:type="dxa"/>
            <w:vAlign w:val="center"/>
          </w:tcPr>
          <w:p w:rsidR="00EC2EC2" w:rsidRPr="000702CD" w:rsidRDefault="00EC2EC2" w:rsidP="00226F67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    -      NE</w:t>
            </w:r>
          </w:p>
        </w:tc>
      </w:tr>
      <w:tr w:rsidR="006619D8" w:rsidRPr="000702CD" w:rsidTr="00CE6B98"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6619D8" w:rsidRPr="000702CD" w:rsidRDefault="006619D8" w:rsidP="007E77F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SERVIS I REZERVNI DIJELOVI OSIGURANI PREKO (UPISATI TVRTKU I SJEDIŠTE)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6619D8" w:rsidRPr="000702CD" w:rsidRDefault="006619D8" w:rsidP="007E77F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6619D8" w:rsidRPr="000702CD" w:rsidRDefault="006619D8" w:rsidP="007E77F9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436CDC" w:rsidRPr="005029CB" w:rsidRDefault="00436CDC" w:rsidP="00436CDC">
      <w:pPr>
        <w:pStyle w:val="ListParagraph"/>
        <w:tabs>
          <w:tab w:val="left" w:pos="3165"/>
        </w:tabs>
        <w:rPr>
          <w:sz w:val="10"/>
          <w:szCs w:val="10"/>
        </w:rPr>
      </w:pPr>
      <w:r w:rsidRPr="005029CB">
        <w:rPr>
          <w:sz w:val="10"/>
          <w:szCs w:val="10"/>
        </w:rPr>
        <w:tab/>
      </w:r>
    </w:p>
    <w:p w:rsidR="00EC2EC2" w:rsidRDefault="00EC2EC2" w:rsidP="005029CB">
      <w:pPr>
        <w:pStyle w:val="NoSpacing"/>
      </w:pPr>
    </w:p>
    <w:p w:rsidR="00EC2EC2" w:rsidRDefault="00EC2EC2" w:rsidP="005029CB">
      <w:pPr>
        <w:pStyle w:val="NoSpacing"/>
      </w:pPr>
    </w:p>
    <w:p w:rsidR="008B4CE3" w:rsidRDefault="008B4CE3" w:rsidP="005029CB">
      <w:pPr>
        <w:pStyle w:val="NoSpacing"/>
      </w:pPr>
      <w:r>
        <w:t xml:space="preserve">U privitku obavezno dostaviti fotografije traktora. </w:t>
      </w:r>
    </w:p>
    <w:p w:rsidR="005029CB" w:rsidRDefault="005029CB" w:rsidP="005029CB">
      <w:pPr>
        <w:pStyle w:val="NoSpacing"/>
      </w:pPr>
      <w:r>
        <w:t>Dostava – Fco Rijeka.</w:t>
      </w:r>
    </w:p>
    <w:p w:rsidR="00C3369C" w:rsidRDefault="00C3369C">
      <w:r>
        <w:t>Sve komplet obračunato.</w:t>
      </w:r>
    </w:p>
    <w:p w:rsidR="00C3369C" w:rsidRDefault="00C3369C"/>
    <w:p w:rsidR="00C3369C" w:rsidRPr="006619D8" w:rsidRDefault="00C3369C">
      <w:r>
        <w:t>KOM</w:t>
      </w:r>
      <w:r>
        <w:tab/>
        <w:t>2</w:t>
      </w:r>
      <w:r>
        <w:tab/>
      </w:r>
      <w:r>
        <w:tab/>
        <w:t xml:space="preserve">a' ____________ € </w:t>
      </w:r>
      <w:r>
        <w:tab/>
      </w:r>
      <w:r>
        <w:tab/>
        <w:t>UKUPNO</w:t>
      </w:r>
      <w:r>
        <w:tab/>
        <w:t xml:space="preserve">   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 €</w:t>
      </w:r>
    </w:p>
    <w:p w:rsidR="006619D8" w:rsidRPr="00C3369C" w:rsidRDefault="00C3369C" w:rsidP="00C3369C">
      <w:pPr>
        <w:ind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PDV</w:t>
      </w:r>
      <w:r>
        <w:tab/>
      </w:r>
      <w:r>
        <w:tab/>
        <w:t xml:space="preserve">   __________________ €</w:t>
      </w:r>
      <w:r w:rsidRPr="00C3369C">
        <w:rPr>
          <w:b/>
        </w:rPr>
        <w:tab/>
      </w:r>
      <w:r w:rsidRPr="00C3369C">
        <w:rPr>
          <w:b/>
        </w:rPr>
        <w:tab/>
      </w:r>
      <w:r w:rsidRPr="00C3369C">
        <w:rPr>
          <w:b/>
        </w:rPr>
        <w:tab/>
      </w:r>
      <w:r w:rsidRPr="00C3369C">
        <w:rPr>
          <w:b/>
        </w:rPr>
        <w:tab/>
      </w:r>
      <w:r w:rsidRPr="00C3369C">
        <w:rPr>
          <w:b/>
        </w:rPr>
        <w:tab/>
      </w:r>
      <w:r w:rsidRPr="00C3369C">
        <w:rPr>
          <w:b/>
        </w:rPr>
        <w:tab/>
      </w:r>
      <w:r w:rsidRPr="00C3369C">
        <w:rPr>
          <w:b/>
        </w:rPr>
        <w:tab/>
        <w:t>_________________________________</w:t>
      </w:r>
    </w:p>
    <w:p w:rsidR="000A641C" w:rsidRPr="000A641C" w:rsidRDefault="00C3369C" w:rsidP="000A641C">
      <w:pPr>
        <w:pStyle w:val="NoSpacing"/>
        <w:rPr>
          <w:sz w:val="10"/>
          <w:szCs w:val="10"/>
        </w:rPr>
      </w:pPr>
      <w:r w:rsidRPr="000A641C">
        <w:rPr>
          <w:sz w:val="10"/>
          <w:szCs w:val="10"/>
        </w:rPr>
        <w:tab/>
      </w:r>
      <w:r w:rsidRPr="000A641C">
        <w:rPr>
          <w:sz w:val="10"/>
          <w:szCs w:val="10"/>
        </w:rPr>
        <w:tab/>
      </w:r>
      <w:r w:rsidRPr="000A641C">
        <w:rPr>
          <w:sz w:val="10"/>
          <w:szCs w:val="10"/>
        </w:rPr>
        <w:tab/>
      </w:r>
      <w:r w:rsidRPr="000A641C">
        <w:rPr>
          <w:sz w:val="10"/>
          <w:szCs w:val="10"/>
        </w:rPr>
        <w:tab/>
      </w:r>
      <w:r w:rsidRPr="000A641C">
        <w:rPr>
          <w:sz w:val="10"/>
          <w:szCs w:val="10"/>
        </w:rPr>
        <w:tab/>
      </w:r>
      <w:r w:rsidRPr="000A641C">
        <w:rPr>
          <w:sz w:val="10"/>
          <w:szCs w:val="10"/>
        </w:rPr>
        <w:tab/>
      </w:r>
      <w:r w:rsidRPr="000A641C">
        <w:rPr>
          <w:sz w:val="10"/>
          <w:szCs w:val="10"/>
        </w:rPr>
        <w:tab/>
      </w:r>
    </w:p>
    <w:p w:rsidR="00C3369C" w:rsidRPr="00C3369C" w:rsidRDefault="00C3369C" w:rsidP="000A641C">
      <w:pPr>
        <w:ind w:left="4248" w:firstLine="708"/>
        <w:rPr>
          <w:b/>
        </w:rPr>
      </w:pPr>
      <w:r w:rsidRPr="00C3369C">
        <w:rPr>
          <w:b/>
        </w:rPr>
        <w:t>SVEUKUPNO</w:t>
      </w:r>
      <w:r w:rsidRPr="00C3369C">
        <w:rPr>
          <w:b/>
        </w:rPr>
        <w:tab/>
        <w:t xml:space="preserve">   __________________ €</w:t>
      </w:r>
    </w:p>
    <w:p w:rsidR="00C3369C" w:rsidRPr="00C3369C" w:rsidRDefault="00C3369C">
      <w:pPr>
        <w:rPr>
          <w:b/>
        </w:rPr>
      </w:pPr>
      <w:r w:rsidRPr="00C3369C">
        <w:rPr>
          <w:b/>
        </w:rPr>
        <w:tab/>
      </w:r>
      <w:r w:rsidRPr="00C3369C">
        <w:rPr>
          <w:b/>
        </w:rPr>
        <w:tab/>
      </w:r>
      <w:r w:rsidRPr="00C3369C">
        <w:rPr>
          <w:b/>
        </w:rPr>
        <w:tab/>
      </w:r>
      <w:r w:rsidRPr="00C3369C">
        <w:rPr>
          <w:b/>
        </w:rPr>
        <w:tab/>
      </w:r>
      <w:r w:rsidRPr="00C3369C">
        <w:rPr>
          <w:b/>
        </w:rPr>
        <w:tab/>
      </w:r>
      <w:r w:rsidRPr="00C3369C">
        <w:rPr>
          <w:b/>
        </w:rPr>
        <w:tab/>
      </w:r>
      <w:r w:rsidRPr="00C3369C">
        <w:rPr>
          <w:b/>
        </w:rPr>
        <w:tab/>
        <w:t>_________________________________</w:t>
      </w:r>
    </w:p>
    <w:p w:rsidR="00C3369C" w:rsidRDefault="00C3369C"/>
    <w:p w:rsidR="00C3369C" w:rsidRPr="006619D8" w:rsidRDefault="00C3369C"/>
    <w:p w:rsidR="006619D8" w:rsidRPr="006619D8" w:rsidRDefault="006619D8">
      <w:r w:rsidRPr="006619D8">
        <w:t xml:space="preserve">U </w:t>
      </w:r>
      <w:r w:rsidRPr="006619D8">
        <w:softHyphen/>
      </w:r>
      <w:r w:rsidRPr="006619D8">
        <w:softHyphen/>
      </w:r>
      <w:r w:rsidRPr="006619D8">
        <w:softHyphen/>
        <w:t>____________ , _______ 2024.</w:t>
      </w:r>
    </w:p>
    <w:p w:rsidR="005D6D5B" w:rsidRDefault="005D6D5B"/>
    <w:p w:rsidR="00F87698" w:rsidRDefault="00F87698"/>
    <w:p w:rsidR="006619D8" w:rsidRDefault="00F87698">
      <w:r>
        <w:lastRenderedPageBreak/>
        <w:t>PONUDITELJ:</w:t>
      </w:r>
      <w:r>
        <w:tab/>
      </w:r>
      <w:r>
        <w:tab/>
      </w:r>
      <w:r>
        <w:tab/>
      </w:r>
      <w:r>
        <w:tab/>
      </w:r>
      <w:r>
        <w:tab/>
      </w:r>
      <w:r>
        <w:tab/>
        <w:t>POTPIS ODGOVO</w:t>
      </w:r>
      <w:r w:rsidR="00C3369C">
        <w:t>R</w:t>
      </w:r>
      <w:r>
        <w:t>NE OSOBE:</w:t>
      </w:r>
    </w:p>
    <w:p w:rsidR="006619D8" w:rsidRDefault="006619D8"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</w:p>
    <w:p w:rsidR="006619D8" w:rsidRDefault="00F87698">
      <w:r>
        <w:t>_____________________</w:t>
      </w:r>
      <w:r>
        <w:tab/>
      </w:r>
      <w:r w:rsidR="006619D8">
        <w:tab/>
      </w:r>
      <w:r w:rsidR="006619D8">
        <w:tab/>
      </w:r>
      <w:r w:rsidR="006619D8">
        <w:tab/>
      </w:r>
      <w:r w:rsidR="006619D8">
        <w:tab/>
        <w:t>___________________________</w:t>
      </w:r>
    </w:p>
    <w:p w:rsidR="00F87698" w:rsidRDefault="00F87698"/>
    <w:sectPr w:rsidR="00F87698" w:rsidSect="00A566E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F6209"/>
    <w:multiLevelType w:val="hybridMultilevel"/>
    <w:tmpl w:val="27E86466"/>
    <w:lvl w:ilvl="0" w:tplc="771E5C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5B"/>
    <w:rsid w:val="0005490C"/>
    <w:rsid w:val="000702CD"/>
    <w:rsid w:val="000A641C"/>
    <w:rsid w:val="00242A11"/>
    <w:rsid w:val="002F664F"/>
    <w:rsid w:val="003B3658"/>
    <w:rsid w:val="003D00E8"/>
    <w:rsid w:val="00436CDC"/>
    <w:rsid w:val="00460AA1"/>
    <w:rsid w:val="005029CB"/>
    <w:rsid w:val="005D6D5B"/>
    <w:rsid w:val="006619D8"/>
    <w:rsid w:val="006B1414"/>
    <w:rsid w:val="007A0433"/>
    <w:rsid w:val="007B3915"/>
    <w:rsid w:val="007B5C18"/>
    <w:rsid w:val="008076E6"/>
    <w:rsid w:val="00855399"/>
    <w:rsid w:val="00861CFF"/>
    <w:rsid w:val="008B4CE3"/>
    <w:rsid w:val="008D341D"/>
    <w:rsid w:val="00911C9C"/>
    <w:rsid w:val="009F2099"/>
    <w:rsid w:val="00A1005E"/>
    <w:rsid w:val="00A566E0"/>
    <w:rsid w:val="00C3369C"/>
    <w:rsid w:val="00CE6B98"/>
    <w:rsid w:val="00EC2EC2"/>
    <w:rsid w:val="00F0008F"/>
    <w:rsid w:val="00F17FA7"/>
    <w:rsid w:val="00F87698"/>
    <w:rsid w:val="00F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D40DE-5E79-400A-B1E1-AE85F33D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D5B"/>
    <w:pPr>
      <w:ind w:left="720"/>
      <w:contextualSpacing/>
    </w:pPr>
  </w:style>
  <w:style w:type="table" w:styleId="TableGrid">
    <w:name w:val="Table Grid"/>
    <w:basedOn w:val="TableNormal"/>
    <w:uiPriority w:val="39"/>
    <w:rsid w:val="00436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C1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F6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Rijeka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Načinović</dc:creator>
  <cp:keywords/>
  <dc:description/>
  <cp:lastModifiedBy>Kastrapeli Iva</cp:lastModifiedBy>
  <cp:revision>2</cp:revision>
  <cp:lastPrinted>2024-11-14T13:27:00Z</cp:lastPrinted>
  <dcterms:created xsi:type="dcterms:W3CDTF">2024-11-20T08:30:00Z</dcterms:created>
  <dcterms:modified xsi:type="dcterms:W3CDTF">2024-11-20T08:30:00Z</dcterms:modified>
</cp:coreProperties>
</file>